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57F1F"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TẦM NHÌN – SỨ MỆNH DOANH NGHIỆP</w:t>
      </w:r>
    </w:p>
    <w:p w14:paraId="748AB355"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Doanh Nghiệp có Tầm nhìn – sứ mệnh làm kim chỉ nam để xây dựng doanh nghiệp phát triển bền vững</w:t>
      </w:r>
    </w:p>
    <w:p w14:paraId="080EB373"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TẦM NHÌN SỨ MỆNH CỦA CHÚNG TÔI</w:t>
      </w:r>
    </w:p>
    <w:p w14:paraId="37070816"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Tầm nhìn của Doanh nghiệp rất xa trong ngành dinh dưỡng miễn dịch, dẫn đầu trong ngành kinh doanh hàng tỷ đô</w:t>
      </w:r>
    </w:p>
    <w:p w14:paraId="23CE0E82"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Sứ mệnh của Doanh nghiệp tạo ra giá trị cho khách hàng, đối tác kinh doanh, xã hội cộng đồng để tạo thành công bền vững</w:t>
      </w:r>
    </w:p>
    <w:p w14:paraId="330F54E3"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LỊCH SỬ 10 NĂM HÌNH THÀNH &amp; PHÁT TRIỂN</w:t>
      </w:r>
    </w:p>
    <w:p w14:paraId="6E386320"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Các cột mốc tăng trưởng liên tục và ấn tượng trong 10 năm, minh chứng cho thấy sự tăng trưởng bền vững mà rất hiếm có doanh nghiệp nào ngoài kia đạt được</w:t>
      </w:r>
    </w:p>
    <w:p w14:paraId="043FBA97"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HÀNH TRÌNH THỰC HIỆN SỨ MỆNH BẰNG ƯU THẾ CARE FOR VIỆT NAM</w:t>
      </w:r>
    </w:p>
    <w:p w14:paraId="1BE5DEFE"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Care For Việt Nam đã trải qua 10 năm đạt được thành công nhất định.Mấu chốt để đạt được thành công đó là dựa vào các ưu thế vượt trội của Care For Việt Nam tạo nên sự khác biệt và ưu việt so với các công ty cùng ngành</w:t>
      </w:r>
    </w:p>
    <w:p w14:paraId="5CA86939"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KHÁC BIỆT VỀ MÔ HÌNH KINH DOANH</w:t>
      </w:r>
    </w:p>
    <w:p w14:paraId="43D99D54"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Ưu thế đầu tiên là về mô hình kinh doanh mô hình kinh doanh của Care For Việt Nam là “</w:t>
      </w:r>
      <w:r w:rsidRPr="00CD4CDD">
        <w:rPr>
          <w:rFonts w:ascii="Times New Roman" w:hAnsi="Times New Roman" w:cs="Times New Roman"/>
          <w:i/>
          <w:iCs/>
          <w:sz w:val="24"/>
          <w:szCs w:val="24"/>
        </w:rPr>
        <w:t>Bán Hàng Trực Tiếp”</w:t>
      </w:r>
    </w:p>
    <w:p w14:paraId="0E756F64"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Bán hàng trực tiếp có những lợi ích to lớn mà bán hàng truyền thống không có</w:t>
      </w:r>
    </w:p>
    <w:p w14:paraId="4A3F1AEE"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 Với mô hình bán hàng truyền thống:</w:t>
      </w:r>
    </w:p>
    <w:p w14:paraId="71F900DD"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 Đối với người kinh doanh: vốn đầu tư lớn, hiệu suất lợi nhuận thấp, trình độ quản lý đòi hỏi cao vì quán xuyến toàn bộ hoạt động</w:t>
      </w:r>
    </w:p>
    <w:p w14:paraId="78A30768"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 Với mô hình bán hàng trực tiếp:</w:t>
      </w:r>
    </w:p>
    <w:p w14:paraId="21601AFE"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 Đối với người kinh doanh: vốn đầu rất nhỏ mà ai cũng có khả năng làm, hiệu suất lợi nhuận cao do hưởng lợi ích trên toàn bộ hệ thống, không đòi hỏi trình độ chỉ cần học các kỹ năng kiến thức kinh doanh từ công ty đào tạo</w:t>
      </w:r>
    </w:p>
    <w:p w14:paraId="7EF83FA3"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NGÀNH BÁN HÀNG TRỰC TIẾP </w:t>
      </w:r>
      <w:r w:rsidRPr="00CD4CDD">
        <w:rPr>
          <w:rFonts w:ascii="Times New Roman" w:hAnsi="Times New Roman" w:cs="Times New Roman"/>
          <w:sz w:val="24"/>
          <w:szCs w:val="24"/>
          <w:lang w:val="en-GB"/>
        </w:rPr>
        <w:t>CÓ LỊCH SỬ HƠN 1 THẾ KỶ - </w:t>
      </w:r>
      <w:r w:rsidRPr="00CD4CDD">
        <w:rPr>
          <w:rFonts w:ascii="Times New Roman" w:hAnsi="Times New Roman" w:cs="Times New Roman"/>
          <w:sz w:val="24"/>
          <w:szCs w:val="24"/>
        </w:rPr>
        <w:t>LÀ XU THẾ KINH DOANH CỦA HIỆN TẠI VÀ TƯƠNG LAI</w:t>
      </w:r>
    </w:p>
    <w:p w14:paraId="14AE475B"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Mô hình bán hàng trực tiếp đã có mặt từ lâu ở các nước phát triển như Mỹ, Hàn Quốc,… và mang lại nguồn thu nhập cao (chứng tỏ họ thấy được ngành bán hàng trực tiếp là 1 ngành có tiềm năng vô cùng to lớn và mang lại những giá trị thật)</w:t>
      </w:r>
    </w:p>
    <w:p w14:paraId="7CF41A56"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lastRenderedPageBreak/>
        <w:t>Xuất hiện ở Việt Nam từ năm 1999, và qua thời gian đã có những luật lệ để giúp ngành bán hàng trực tiếp có được những được cái nhìn đúng đắn trong mắt người dân. Đến nay chưa đến 1% dân số tham gia, cho thấy tiềm năng của thị trường ngành bán hàng trực tiếp vô cùng lớn</w:t>
      </w:r>
    </w:p>
    <w:p w14:paraId="3BA362DB"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Ví dụ số người tham gia BHTT chỉ cần tăng 2, 3, 4, 5, … 10% dân số thì thu nhập của ngành, thu nhập của anh chị sẽ lớn ra sao, và anh chị sẽ làm được nhất nhiều điều từ nguồn thu nhập này</w:t>
      </w:r>
    </w:p>
    <w:p w14:paraId="06145117"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MÔ HÌNH KINH DOANH BÁN HÀNG TRỰC TIẾP ĐƯỢC QUẢN LÝ CHẶT CHẼ Ở VIỆT NAM</w:t>
      </w:r>
    </w:p>
    <w:p w14:paraId="5477978D"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Care For Việt Nam tự hào là 1 công ty thượng tôn pháp luật, cả nước Việt Nam có 20 công ty bán hàng trực tiếp chứng tỏ công ty nào có giấy phép là công ty thượng tôn pháp luật rất nghiêm túc</w:t>
      </w:r>
    </w:p>
    <w:p w14:paraId="0AFDDEE8"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CARE FOR VIỆT NAM LIÊN TỤC ĐỨNG THỨ 2 VỀ DOANH SỐ TRONG NHIỀU NĂM. KẾT QUẢ KINH DOANH ĐÃ ĐƯỢC MINH CHỨNG</w:t>
      </w:r>
    </w:p>
    <w:p w14:paraId="485D2639"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Tự hào CARE FOR VIỆT NAM 4 năm liên tiếp đứng ở top 2 trong ngành, các doanh nghiệp khác có thời gian vào Việt Nam sớm nhưng Care For Việt Nam vẫn có vị trí vô cùng tuyệt vời, khẳng định được thương hiệu trong tâm trí người tiêu dùng</w:t>
      </w:r>
    </w:p>
    <w:p w14:paraId="38903E89"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VẬN HÀNH VÀ XÂY DỰNG NHÓM KINH DOANH</w:t>
      </w:r>
    </w:p>
    <w:p w14:paraId="10BBE1D8"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Chiến lược phát triển trong thập kỉ tiếp theo</w:t>
      </w:r>
    </w:p>
    <w:p w14:paraId="12D3C74E"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 Định vị: triển lãm, chương trình sự kiện</w:t>
      </w:r>
    </w:p>
    <w:p w14:paraId="6191B8C7"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 Điểm GMP: định thị trường - tại nơi ở của tất cả nhà phân phối (môi trường cho tất cả nhà phân phối nâng cấp năng lực)</w:t>
      </w:r>
    </w:p>
    <w:p w14:paraId="2E6A8209"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 Nâng cấp: các chương trình đào tạo kĩ năng, kiến thức</w:t>
      </w:r>
    </w:p>
    <w:p w14:paraId="470B61A5"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MÔ HÌNH PHÁT TRIỂN KINH DOANH CỦA CARE FOR VIỆT NAM (70 Phạm Ngọc Thạch)</w:t>
      </w:r>
    </w:p>
    <w:p w14:paraId="1AADD0A2"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à Cơ hội kinh doanh lan tỏa 1 cách nhanh chóng, hiệu quả và tiết kiệm chi phí</w:t>
      </w:r>
    </w:p>
    <w:p w14:paraId="19299A97"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ƯU THẾ CHÍNH SÁCH TRẢ THƯỞNG LINH HOẠT</w:t>
      </w:r>
    </w:p>
    <w:p w14:paraId="6C1C4E1F"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Đến với 1 mô hình kinh doanh thì điều quan trọng tiếp theo mà ai cũng quan tâm là chính sách trả thưởng</w:t>
      </w:r>
    </w:p>
    <w:p w14:paraId="14EDEF1B"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CHÍNH SÁCH TRẢ THƯỞNG LINH HOẠT, HẤP DẪN VÀ CÔNG BẰNG.</w:t>
      </w:r>
    </w:p>
    <w:p w14:paraId="06FA8B65"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Chính sách trả thưởng rõ ràng, minh bạch được áp dụng với tất cả các đối tượng: </w:t>
      </w:r>
      <w:r w:rsidRPr="00CD4CDD">
        <w:rPr>
          <w:rFonts w:ascii="Times New Roman" w:hAnsi="Times New Roman" w:cs="Times New Roman"/>
          <w:sz w:val="24"/>
          <w:szCs w:val="24"/>
          <w:u w:val="single"/>
        </w:rPr>
        <w:t>nhà phân phối tiêu dùng, nhà phân phối bán hàng, nhà phân phối xây dựng hệ thống </w:t>
      </w:r>
      <w:r w:rsidRPr="00CD4CDD">
        <w:rPr>
          <w:rFonts w:ascii="Times New Roman" w:hAnsi="Times New Roman" w:cs="Times New Roman"/>
          <w:sz w:val="24"/>
          <w:szCs w:val="24"/>
        </w:rPr>
        <w:t>đều có mức thu nhập tùy theo lựa chọn của mình.</w:t>
      </w:r>
    </w:p>
    <w:p w14:paraId="54C25817"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Nhà phân phối Tiêu dùng chỉ muốn sử dụng sản phẩm nhưng vẫn có tích lũy điểm à dùng càng nhiều càng rẻ </w:t>
      </w:r>
    </w:p>
    <w:p w14:paraId="3EBA3F40"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lastRenderedPageBreak/>
        <w:t>Nhà phân phối  Bán hàng muốn có thu nhập thêm vẫn có thu nhập từ 2 triệu – 10 triệu tùy theo thời gian dành cho công việc này</w:t>
      </w:r>
    </w:p>
    <w:p w14:paraId="0A194C60"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Nhà phân phối  làm chuyên nghiệp sẽ xây dựng hệ thống các nhà phân phối . Từ đó thu nhập được hưởng theo doanh số hệ thống đến 7 đời, ta gọi thu nhập không giới hạn doanh số</w:t>
      </w:r>
    </w:p>
    <w:p w14:paraId="0793B55A"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ĐÂY LÀ MINH HỌA CHO THU NHẬP HẤP DẪN TẠI CARE FOR VIỆT NAM</w:t>
      </w:r>
    </w:p>
    <w:p w14:paraId="48A0F332"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Tình trạng cắt giảm nhân sự/ giảm lương/ bối cảnh khó khăn nhưng tại Care For Việt Nam có rất nhiều nhà phân phối  có thu nhập cao</w:t>
      </w:r>
    </w:p>
    <w:p w14:paraId="619E932A"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MINH HỌA CHO NHỮNG NHÀ PHÂN PHỐI  NHẬN TƯỞNG THƯỞNG THU NHẬP TẠI ĐẠI HỘI</w:t>
      </w:r>
    </w:p>
    <w:p w14:paraId="1B808F79"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Trên đây là những hình ảnh của các nhà phân phối  đã xây dựng sự nghiệp kinh doanh thành công cùng Care For Việt Nam trong thời gian dài</w:t>
      </w:r>
    </w:p>
    <w:p w14:paraId="2E0CC6F0"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ƯU THẾ SẢN PHẨM VÀ CÔNG NGHỆ</w:t>
      </w:r>
    </w:p>
    <w:p w14:paraId="3B389E95"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TRIẾT LÝ SẢN PHẨM</w:t>
      </w:r>
    </w:p>
    <w:p w14:paraId="06289937"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Mối quan tâm và xu hướng hiện tại đó là một sản phẩm cần chú trọng không chỉ chăm sóc con người mà còn phải giúp chăm sóc hành tinh. Đây là 1 tác động kép giúp cả con người và hành tinh được tốt hơn</w:t>
      </w:r>
    </w:p>
    <w:p w14:paraId="5E8A99B6"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LÀM CHỦ NGUỒN NGUYÊN LIỆU</w:t>
      </w:r>
    </w:p>
    <w:p w14:paraId="0637C6F1"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Tại Care For chúng ta tự hào khi tự chủ chính nguồn nguyên liệu từ thiên đường sinh thái New Zealand, tiêu chuẩn đầu vào và đầu ra khắt khe nhất để mang đến những sản phẩm chất lượng cao cho người tiêu dùng</w:t>
      </w:r>
    </w:p>
    <w:p w14:paraId="24D7CDA4"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NỀN TẢNG KHOA HỌC – CÔNG NGHỆ TIÊN TIẾN TỪ NEW ZEALAND</w:t>
      </w:r>
    </w:p>
    <w:p w14:paraId="05F8C800"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Tại Care For Việt Nam, cam kết lấy khoa học và công nghệ làm nền tảng. Đó là sự cam kết để kế thừa những tinh hoa từ New Zealand mang về những dòng sản phẩm chất lượng cao nhất để chăm sóc sức khỏe người dân</w:t>
      </w:r>
    </w:p>
    <w:p w14:paraId="341D5D0D"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NHÀ MÁY TIÊN TIẾN HIỆN ĐẠI - LÀM CHỦ NGUỒN CUNG ỨNG</w:t>
      </w:r>
    </w:p>
    <w:p w14:paraId="65878646"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Sở hữu 2 nhà máy hiện đại tại New Zealand, đạt tiêu chuẩn sản xuất sữa bột cho trẻ sơ sinh theo tiêu chuẩn của chính phủ New Zealand</w:t>
      </w:r>
    </w:p>
    <w:p w14:paraId="1B37215F"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Hướng đến chất lượng là sự bền vững, luôn nỗ lực để đáp ứng tiêu chuẩn cao nhất từ New Zealand là một sự cam kết của Care For Việt Nam, Và một sản phẩm sữa non lý tưởng, đáp ứng được nhu cầu chăm sóc sức khỏe một cách chủ động</w:t>
      </w:r>
    </w:p>
    <w:p w14:paraId="2D07E93E"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          Chúng ta có kháng thể IgG từ sữa non bò 24h chăm sóc sức khỏe hệ miễn dịch</w:t>
      </w:r>
    </w:p>
    <w:p w14:paraId="238BBE0D"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          Canxi và Vitamin D3 + Vitamin K chăm sóc sức khỏe cho xương khớp</w:t>
      </w:r>
    </w:p>
    <w:p w14:paraId="4306B9FC"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          Lợi khuẩn và chất xơ hòa tan chăm sóc sức khỏe hệ tiêu hóa</w:t>
      </w:r>
    </w:p>
    <w:p w14:paraId="7419DA66"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lastRenderedPageBreak/>
        <w:t>-          Đa dạng các vitamin và khoáng chất giúp cân bằng dưỡng chất</w:t>
      </w:r>
    </w:p>
    <w:p w14:paraId="1EDC83CD"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          Công nghệ bảo vệ toàn trọn vẹn dưỡng chất của sản phẩm khi hấp thu vào cơ thể là Biolactol. Và Chúng tôi là sữa non kháng thể New Zealand có công nghệ Biolactol độc quyền duy nhất tại Việt Nam</w:t>
      </w:r>
    </w:p>
    <w:p w14:paraId="0CB915FC"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ƯU THẾ VỀ HỆ THỐNG QUẢN TRỊ VẬN HÀNH</w:t>
      </w:r>
    </w:p>
    <w:p w14:paraId="338D151A"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HỆ THỐNG TRỢ LỰC CHO NPP</w:t>
      </w:r>
    </w:p>
    <w:p w14:paraId="466F54E5"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Các trợ lực từ công ty, giúp nhà phân phối xây dựng hệ thống kinh doanh vững mạnh</w:t>
      </w:r>
    </w:p>
    <w:p w14:paraId="3818B5DA"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 Hệ thống </w:t>
      </w:r>
      <w:r w:rsidRPr="00CD4CDD">
        <w:rPr>
          <w:rFonts w:ascii="Times New Roman" w:hAnsi="Times New Roman" w:cs="Times New Roman"/>
          <w:sz w:val="24"/>
          <w:szCs w:val="24"/>
          <w:lang w:val="vi-VN"/>
        </w:rPr>
        <w:t>đào tạo </w:t>
      </w:r>
      <w:r w:rsidRPr="00CD4CDD">
        <w:rPr>
          <w:rFonts w:ascii="Times New Roman" w:hAnsi="Times New Roman" w:cs="Times New Roman"/>
          <w:sz w:val="24"/>
          <w:szCs w:val="24"/>
        </w:rPr>
        <w:t>và</w:t>
      </w:r>
      <w:r w:rsidRPr="00CD4CDD">
        <w:rPr>
          <w:rFonts w:ascii="Times New Roman" w:hAnsi="Times New Roman" w:cs="Times New Roman"/>
          <w:sz w:val="24"/>
          <w:szCs w:val="24"/>
          <w:lang w:val="vi-VN"/>
        </w:rPr>
        <w:t> sự kiện</w:t>
      </w:r>
      <w:r w:rsidRPr="00CD4CDD">
        <w:rPr>
          <w:rFonts w:ascii="Times New Roman" w:hAnsi="Times New Roman" w:cs="Times New Roman"/>
          <w:sz w:val="24"/>
          <w:szCs w:val="24"/>
        </w:rPr>
        <w:t>: </w:t>
      </w:r>
      <w:r w:rsidRPr="00CD4CDD">
        <w:rPr>
          <w:rFonts w:ascii="Times New Roman" w:hAnsi="Times New Roman" w:cs="Times New Roman"/>
          <w:sz w:val="24"/>
          <w:szCs w:val="24"/>
          <w:u w:val="single"/>
        </w:rPr>
        <w:t>đồng bộ, phân lớp, chuyên nghiệp</w:t>
      </w:r>
    </w:p>
    <w:p w14:paraId="27052BD0"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 Hệ thống quản trị vận hành khoa học: với 4 trung tâm phân phối, các kho hàng và chuỗi điểm kinh doanh trên toàn quốc</w:t>
      </w:r>
    </w:p>
    <w:p w14:paraId="0C6E8635"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 </w:t>
      </w:r>
      <w:r w:rsidRPr="00CD4CDD">
        <w:rPr>
          <w:rFonts w:ascii="Times New Roman" w:hAnsi="Times New Roman" w:cs="Times New Roman"/>
          <w:sz w:val="24"/>
          <w:szCs w:val="24"/>
          <w:lang w:val="vi-VN"/>
        </w:rPr>
        <w:t>Hệ thống giao hàng tận nhà</w:t>
      </w:r>
      <w:r w:rsidRPr="00CD4CDD">
        <w:rPr>
          <w:rFonts w:ascii="Times New Roman" w:hAnsi="Times New Roman" w:cs="Times New Roman"/>
          <w:sz w:val="24"/>
          <w:szCs w:val="24"/>
        </w:rPr>
        <w:t>: </w:t>
      </w:r>
      <w:r w:rsidRPr="00CD4CDD">
        <w:rPr>
          <w:rFonts w:ascii="Times New Roman" w:hAnsi="Times New Roman" w:cs="Times New Roman"/>
          <w:sz w:val="24"/>
          <w:szCs w:val="24"/>
          <w:u w:val="single"/>
        </w:rPr>
        <w:t>miễn phí giao hàng trên toàn quốc</w:t>
      </w:r>
    </w:p>
    <w:p w14:paraId="071F6936"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 </w:t>
      </w:r>
      <w:r w:rsidRPr="00CD4CDD">
        <w:rPr>
          <w:rFonts w:ascii="Times New Roman" w:hAnsi="Times New Roman" w:cs="Times New Roman"/>
          <w:sz w:val="24"/>
          <w:szCs w:val="24"/>
          <w:lang w:val="vi-VN"/>
        </w:rPr>
        <w:t>Hệ thống </w:t>
      </w:r>
      <w:r w:rsidRPr="00CD4CDD">
        <w:rPr>
          <w:rFonts w:ascii="Times New Roman" w:hAnsi="Times New Roman" w:cs="Times New Roman"/>
          <w:sz w:val="24"/>
          <w:szCs w:val="24"/>
        </w:rPr>
        <w:t>quản trị vận hành khoa học</w:t>
      </w:r>
    </w:p>
    <w:p w14:paraId="5B13FACE"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 Hệ thống các phòng ban điều hành chuyên nghiệp</w:t>
      </w:r>
    </w:p>
    <w:p w14:paraId="2889A7E6"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 Hệ thống truyền thông khoa học – uy tín</w:t>
      </w:r>
    </w:p>
    <w:p w14:paraId="43FAEE15"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ƯU THẾ VĂN HÓA DOANH NGHIỆP</w:t>
      </w:r>
    </w:p>
    <w:p w14:paraId="0C8C7911"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WE ARE ONE</w:t>
      </w:r>
    </w:p>
    <w:p w14:paraId="040D4810"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 Luôn hỗ trợ lẫn nhau, không có sự phân biệt giữa công ty và nhà phân phối, giữa các nhóm nhà phân phối với nhau, giữa công ty, nhà phân phối với khách hàng.</w:t>
      </w:r>
    </w:p>
    <w:p w14:paraId="0C923AD9"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THỰC HIỆN TRÁCH NHIỆM XÃ HỘI</w:t>
      </w:r>
    </w:p>
    <w:p w14:paraId="60E850AD"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Các chương trình tặng xe đạp, xây dựng nhà tình nghĩa, các sự kiện được tổ chức thông qua Quỹ chăm sóc sức khỏe gia đình Việt Nam góp phần vào phụng sự xã hội</w:t>
      </w:r>
    </w:p>
    <w:p w14:paraId="4B6BDF61"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KHÁT VỌNG VƯƠN XA CỦA DOANH NGHIỆP</w:t>
      </w:r>
    </w:p>
    <w:p w14:paraId="0465609D"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KHÁT VỌNG PHÁT TRIỂN THỊ TRƯỜNG QUỐC TẾ</w:t>
      </w:r>
    </w:p>
    <w:p w14:paraId="40380861"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Chúng ta hoàn toàn có triển vọng để phân phối sản phẩm từ Việt Nam ra thị trường quốc tế</w:t>
      </w:r>
    </w:p>
    <w:p w14:paraId="40A6448F"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MỤC TIÊU KINH DOANH TRONG THẬP KỶ MỚI</w:t>
      </w:r>
    </w:p>
    <w:p w14:paraId="45A0FB30"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Mở rộng quy mô kinh doanh trên các thị trường quốc tế, với những mục tiêu vô cùng cụ thể về số lượng khách hàng tiêu dùng trong tháng và các điểm kinh doanh tại thị trường Việt Nam</w:t>
      </w:r>
    </w:p>
    <w:p w14:paraId="4BD14717"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TIỀM NĂNG PHÁT TRIỂN RA THỊ TRƯỜNG KHÁCH HÀNG THẾ GIỚI</w:t>
      </w:r>
    </w:p>
    <w:p w14:paraId="36A1115A"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T</w:t>
      </w:r>
      <w:r w:rsidRPr="00CD4CDD">
        <w:rPr>
          <w:rFonts w:ascii="Times New Roman" w:hAnsi="Times New Roman" w:cs="Times New Roman"/>
          <w:sz w:val="24"/>
          <w:szCs w:val="24"/>
          <w:lang w:val="vi-VN"/>
        </w:rPr>
        <w:t>iềm năng của các thị trường xung quan</w:t>
      </w:r>
      <w:r w:rsidRPr="00CD4CDD">
        <w:rPr>
          <w:rFonts w:ascii="Times New Roman" w:hAnsi="Times New Roman" w:cs="Times New Roman"/>
          <w:sz w:val="24"/>
          <w:szCs w:val="24"/>
        </w:rPr>
        <w:t>h</w:t>
      </w:r>
      <w:r w:rsidRPr="00CD4CDD">
        <w:rPr>
          <w:rFonts w:ascii="Times New Roman" w:hAnsi="Times New Roman" w:cs="Times New Roman"/>
          <w:sz w:val="24"/>
          <w:szCs w:val="24"/>
          <w:lang w:val="vi-VN"/>
        </w:rPr>
        <w:t> và kế hoạch dự kiến tương lai</w:t>
      </w:r>
    </w:p>
    <w:p w14:paraId="5C2374EC"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Khát vọng mở rộng sang các quốc gia Châu Á lân cận, những quốc gia có dân số đông, thị trường tiềm năng lớn để phát triển.</w:t>
      </w:r>
    </w:p>
    <w:p w14:paraId="574969A9"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lastRenderedPageBreak/>
        <w:t>CHIẾN LƯỢC PHÁT TRIỂN HỆ SINH THÁI SẢN PHẨM CỦA CARE FOR VIỆT NAM</w:t>
      </w:r>
    </w:p>
    <w:p w14:paraId="36674FC3"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lang w:val="en-GB"/>
        </w:rPr>
        <w:t>“ĐỔI MỚI SÁNG TẠO – ĐÓN ĐẦU XU THẾ”</w:t>
      </w:r>
    </w:p>
    <w:p w14:paraId="346BBDBD"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Cam kết mang đến những dòng sản phẩm chất lượng, đáp ứng nhu cầu chăm sóc sức khỏe nhờ hệ sinh thái sản phẩm đa dạng với chất lượng luôn được đặt lên hàng đầu</w:t>
      </w:r>
    </w:p>
    <w:p w14:paraId="245AC398"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Care For Việt Nam đáp ứng tất cả các yếu tố của một Đối tác Kinh doanh Bền vững</w:t>
      </w:r>
    </w:p>
    <w:p w14:paraId="490E6015"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Công ty sẽ làm tất cả mọi thứ để Anh Chị có thể sống trọn ước mơ của chính mình. Những gì Anh Chị dám mơ và dám làm</w:t>
      </w:r>
    </w:p>
    <w:p w14:paraId="4788D281"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Hãy ra quyết định mạnh mẽ đồng hành cùng công ty để cùng Care For thực hiện ước mơ của chính mình </w:t>
      </w:r>
    </w:p>
    <w:p w14:paraId="670086A3" w14:textId="77777777" w:rsidR="009561BF" w:rsidRPr="00CD4CDD" w:rsidRDefault="009561BF" w:rsidP="009561BF">
      <w:pPr>
        <w:rPr>
          <w:rFonts w:ascii="Times New Roman" w:hAnsi="Times New Roman" w:cs="Times New Roman"/>
          <w:sz w:val="24"/>
          <w:szCs w:val="24"/>
        </w:rPr>
      </w:pPr>
      <w:r w:rsidRPr="00CD4CDD">
        <w:rPr>
          <w:rFonts w:ascii="Times New Roman" w:hAnsi="Times New Roman" w:cs="Times New Roman"/>
          <w:sz w:val="24"/>
          <w:szCs w:val="24"/>
        </w:rPr>
        <w:t>Slide trình chiếu đính kèm theo tài liệu</w:t>
      </w:r>
    </w:p>
    <w:p w14:paraId="380549DE" w14:textId="77777777" w:rsidR="006B3AB3" w:rsidRPr="00CD4CDD" w:rsidRDefault="006B3AB3">
      <w:pPr>
        <w:rPr>
          <w:rFonts w:ascii="Times New Roman" w:hAnsi="Times New Roman" w:cs="Times New Roman"/>
          <w:sz w:val="24"/>
          <w:szCs w:val="24"/>
        </w:rPr>
      </w:pPr>
    </w:p>
    <w:sectPr w:rsidR="006B3AB3" w:rsidRPr="00CD4C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1BF"/>
    <w:rsid w:val="00053840"/>
    <w:rsid w:val="001B785F"/>
    <w:rsid w:val="006B3AB3"/>
    <w:rsid w:val="008069E9"/>
    <w:rsid w:val="009561BF"/>
    <w:rsid w:val="00CD4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9E886"/>
  <w15:chartTrackingRefBased/>
  <w15:docId w15:val="{8E84E365-68E5-4BF1-B9BA-393C7273B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765514">
      <w:bodyDiv w:val="1"/>
      <w:marLeft w:val="0"/>
      <w:marRight w:val="0"/>
      <w:marTop w:val="0"/>
      <w:marBottom w:val="0"/>
      <w:divBdr>
        <w:top w:val="none" w:sz="0" w:space="0" w:color="auto"/>
        <w:left w:val="none" w:sz="0" w:space="0" w:color="auto"/>
        <w:bottom w:val="none" w:sz="0" w:space="0" w:color="auto"/>
        <w:right w:val="none" w:sz="0" w:space="0" w:color="auto"/>
      </w:divBdr>
    </w:div>
    <w:div w:id="142476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1246</Words>
  <Characters>7105</Characters>
  <Application>Microsoft Office Word</Application>
  <DocSecurity>0</DocSecurity>
  <Lines>59</Lines>
  <Paragraphs>16</Paragraphs>
  <ScaleCrop>false</ScaleCrop>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Thi Hanh</dc:creator>
  <cp:keywords/>
  <dc:description/>
  <cp:lastModifiedBy>Administrator</cp:lastModifiedBy>
  <cp:revision>3</cp:revision>
  <dcterms:created xsi:type="dcterms:W3CDTF">2024-10-09T02:13:00Z</dcterms:created>
  <dcterms:modified xsi:type="dcterms:W3CDTF">2024-10-12T02:47:00Z</dcterms:modified>
</cp:coreProperties>
</file>